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5B" w:rsidRPr="008646B7" w:rsidRDefault="00DA4D5B" w:rsidP="00864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6B7">
        <w:rPr>
          <w:rFonts w:ascii="Times New Roman" w:hAnsi="Times New Roman" w:cs="Times New Roman"/>
          <w:b/>
          <w:sz w:val="28"/>
          <w:szCs w:val="28"/>
        </w:rPr>
        <w:t>На территориях трех муниципалитетов обнаружены потенциальные источники распространения опасных заболеваний</w:t>
      </w:r>
    </w:p>
    <w:p w:rsidR="00DA4D5B" w:rsidRPr="008646B7" w:rsidRDefault="00DA4D5B" w:rsidP="008646B7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6B7">
        <w:rPr>
          <w:rFonts w:ascii="Times New Roman" w:hAnsi="Times New Roman" w:cs="Times New Roman"/>
          <w:b/>
          <w:sz w:val="28"/>
          <w:szCs w:val="28"/>
        </w:rPr>
        <w:t>Ограда от инфекции</w:t>
      </w:r>
    </w:p>
    <w:p w:rsidR="00DA4D5B" w:rsidRPr="00DA4D5B" w:rsidRDefault="00DA4D5B" w:rsidP="00DA4D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4D5B" w:rsidRPr="00DA4D5B" w:rsidRDefault="00DA4D5B" w:rsidP="00864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 xml:space="preserve">Совместно с главным государственным ветеринарным инспектором Сузунского района сотрудники прокуратуры обследовали места, отведенные для захоронения биологических отходов (скотомогильников). </w:t>
      </w:r>
    </w:p>
    <w:p w:rsidR="00DA4D5B" w:rsidRPr="00DA4D5B" w:rsidRDefault="00DA4D5B" w:rsidP="00864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ab/>
        <w:t>Ветеринарно-санитарными правилами сбора, утилизации и уничтожения биологических отходов, утвержденными Главным государственным ветеринарным инспектором Российской Федерации 4 декабря 1995 г. N 13-7-2/469, обозначены понятия скотомогильников как мест для захоронения биологических отходов. Установлено, что ответственность за устройство, санитарное состояние и оборудование скотомогильника (биотермической ямы) возложена на  руководителей организаций, в ведении которых находятся эти объекты.</w:t>
      </w:r>
    </w:p>
    <w:p w:rsidR="00DA4D5B" w:rsidRPr="00DA4D5B" w:rsidRDefault="008646B7" w:rsidP="00864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4D5B" w:rsidRPr="00DA4D5B">
        <w:rPr>
          <w:rFonts w:ascii="Times New Roman" w:hAnsi="Times New Roman" w:cs="Times New Roman"/>
          <w:sz w:val="28"/>
          <w:szCs w:val="28"/>
        </w:rPr>
        <w:t xml:space="preserve">Проведенной проверкой </w:t>
      </w:r>
      <w:r>
        <w:rPr>
          <w:rFonts w:ascii="Times New Roman" w:hAnsi="Times New Roman" w:cs="Times New Roman"/>
          <w:sz w:val="28"/>
          <w:szCs w:val="28"/>
        </w:rPr>
        <w:t>установлено</w:t>
      </w:r>
      <w:r w:rsidR="00DA4D5B" w:rsidRPr="00DA4D5B">
        <w:rPr>
          <w:rFonts w:ascii="Times New Roman" w:hAnsi="Times New Roman" w:cs="Times New Roman"/>
          <w:sz w:val="28"/>
          <w:szCs w:val="28"/>
        </w:rPr>
        <w:t>, что скотомогильники, принадлежащие местным сельскохозяйственным предприятиям, не в полном объеме соответствуют требованиям. Это создает угрозу возникновения инфекционных заболеваний, опасных для жизни людей и животных. Наиболее часто встречающимся нарушением является то, что  ворота скотомогильник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A4D5B" w:rsidRPr="00DA4D5B">
        <w:rPr>
          <w:rFonts w:ascii="Times New Roman" w:hAnsi="Times New Roman" w:cs="Times New Roman"/>
          <w:sz w:val="28"/>
          <w:szCs w:val="28"/>
        </w:rPr>
        <w:t xml:space="preserve"> и крышк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A4D5B" w:rsidRPr="00DA4D5B">
        <w:rPr>
          <w:rFonts w:ascii="Times New Roman" w:hAnsi="Times New Roman" w:cs="Times New Roman"/>
          <w:sz w:val="28"/>
          <w:szCs w:val="28"/>
        </w:rPr>
        <w:t xml:space="preserve"> биотермическ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DA4D5B" w:rsidRPr="00DA4D5B">
        <w:rPr>
          <w:rFonts w:ascii="Times New Roman" w:hAnsi="Times New Roman" w:cs="Times New Roman"/>
          <w:sz w:val="28"/>
          <w:szCs w:val="28"/>
        </w:rPr>
        <w:t xml:space="preserve"> ям не запираются на замки, ключи у специально назначенных лиц не хранятся. Отсутствуют указатели нахождения скотомогильника, недостаточно окошена трава внутри и вокруг биотермическ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DA4D5B" w:rsidRPr="00DA4D5B">
        <w:rPr>
          <w:rFonts w:ascii="Times New Roman" w:hAnsi="Times New Roman" w:cs="Times New Roman"/>
          <w:sz w:val="28"/>
          <w:szCs w:val="28"/>
        </w:rPr>
        <w:t xml:space="preserve"> ям, </w:t>
      </w:r>
      <w:r>
        <w:rPr>
          <w:rFonts w:ascii="Times New Roman" w:hAnsi="Times New Roman" w:cs="Times New Roman"/>
          <w:sz w:val="28"/>
          <w:szCs w:val="28"/>
        </w:rPr>
        <w:t xml:space="preserve">отсутствуют навесы надлежащего размера </w:t>
      </w:r>
      <w:r w:rsidR="00DA4D5B" w:rsidRPr="00DA4D5B">
        <w:rPr>
          <w:rFonts w:ascii="Times New Roman" w:hAnsi="Times New Roman" w:cs="Times New Roman"/>
          <w:sz w:val="28"/>
          <w:szCs w:val="28"/>
        </w:rPr>
        <w:t>над ямой на высоте 2,5 метра.</w:t>
      </w:r>
    </w:p>
    <w:p w:rsidR="00DA4D5B" w:rsidRPr="00DA4D5B" w:rsidRDefault="00DA4D5B" w:rsidP="00864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 xml:space="preserve">Выявленные нарушения ветеринарно-санитарных правил являются недопустимыми, поскольку могут повлечь за собой тяжкие последствия: распространение возбудителей инфекционных болезней животных, заболевание людей </w:t>
      </w:r>
      <w:proofErr w:type="spellStart"/>
      <w:r w:rsidRPr="00DA4D5B">
        <w:rPr>
          <w:rFonts w:ascii="Times New Roman" w:hAnsi="Times New Roman" w:cs="Times New Roman"/>
          <w:sz w:val="28"/>
          <w:szCs w:val="28"/>
        </w:rPr>
        <w:t>зооантропонозными</w:t>
      </w:r>
      <w:proofErr w:type="spellEnd"/>
      <w:r w:rsidRPr="00DA4D5B">
        <w:rPr>
          <w:rFonts w:ascii="Times New Roman" w:hAnsi="Times New Roman" w:cs="Times New Roman"/>
          <w:sz w:val="28"/>
          <w:szCs w:val="28"/>
        </w:rPr>
        <w:t xml:space="preserve"> болезнями, загрязнение окружающей среды.</w:t>
      </w:r>
    </w:p>
    <w:p w:rsidR="00DA4D5B" w:rsidRPr="00DA4D5B" w:rsidRDefault="008646B7" w:rsidP="00864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4D5B" w:rsidRPr="00DA4D5B">
        <w:rPr>
          <w:rFonts w:ascii="Times New Roman" w:hAnsi="Times New Roman" w:cs="Times New Roman"/>
          <w:sz w:val="28"/>
          <w:szCs w:val="28"/>
        </w:rPr>
        <w:t xml:space="preserve">Прокурором Сузунского района на имя руководителей сельхозпредприятий </w:t>
      </w:r>
      <w:r>
        <w:rPr>
          <w:rFonts w:ascii="Times New Roman" w:hAnsi="Times New Roman" w:cs="Times New Roman"/>
          <w:sz w:val="28"/>
          <w:szCs w:val="28"/>
        </w:rPr>
        <w:t xml:space="preserve">и глав МО </w:t>
      </w:r>
      <w:r w:rsidR="00DA4D5B" w:rsidRPr="00DA4D5B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 xml:space="preserve">ы представления с </w:t>
      </w:r>
      <w:r w:rsidR="00DA4D5B" w:rsidRPr="00DA4D5B">
        <w:rPr>
          <w:rFonts w:ascii="Times New Roman" w:hAnsi="Times New Roman" w:cs="Times New Roman"/>
          <w:sz w:val="28"/>
          <w:szCs w:val="28"/>
        </w:rPr>
        <w:t>требование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A4D5B" w:rsidRPr="00DA4D5B">
        <w:rPr>
          <w:rFonts w:ascii="Times New Roman" w:hAnsi="Times New Roman" w:cs="Times New Roman"/>
          <w:sz w:val="28"/>
          <w:szCs w:val="28"/>
        </w:rPr>
        <w:t xml:space="preserve"> привлечь к дисциплинарной ответственности виновных лиц</w:t>
      </w:r>
      <w:r>
        <w:rPr>
          <w:rFonts w:ascii="Times New Roman" w:hAnsi="Times New Roman" w:cs="Times New Roman"/>
          <w:sz w:val="28"/>
          <w:szCs w:val="28"/>
        </w:rPr>
        <w:t xml:space="preserve"> к ответственности.</w:t>
      </w:r>
    </w:p>
    <w:p w:rsidR="00DA4D5B" w:rsidRPr="00DA4D5B" w:rsidRDefault="00DA4D5B" w:rsidP="00864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D5B">
        <w:rPr>
          <w:rFonts w:ascii="Times New Roman" w:hAnsi="Times New Roman" w:cs="Times New Roman"/>
          <w:sz w:val="28"/>
          <w:szCs w:val="28"/>
        </w:rPr>
        <w:tab/>
        <w:t>Рассмотрение актов прокурорского реагирования и фактическое устранение нарушений находятся на контроле прокуратуры района.</w:t>
      </w:r>
    </w:p>
    <w:p w:rsidR="008646B7" w:rsidRDefault="008646B7" w:rsidP="00DA4D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4D5B" w:rsidRDefault="008646B7" w:rsidP="00DA4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4D5B" w:rsidRPr="00DA4D5B">
        <w:rPr>
          <w:rFonts w:ascii="Times New Roman" w:hAnsi="Times New Roman" w:cs="Times New Roman"/>
          <w:sz w:val="28"/>
          <w:szCs w:val="28"/>
        </w:rPr>
        <w:t>омощник прокурора Сузунского района</w:t>
      </w:r>
    </w:p>
    <w:p w:rsidR="008646B7" w:rsidRPr="00DA4D5B" w:rsidRDefault="008646B7" w:rsidP="00DA4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Н.А. Миронова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74D3" w:rsidRPr="00DA4D5B" w:rsidRDefault="00B774D3" w:rsidP="00DA4D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74D3" w:rsidRPr="00DA4D5B" w:rsidSect="00B7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373"/>
    <w:rsid w:val="005E092D"/>
    <w:rsid w:val="008646B7"/>
    <w:rsid w:val="00B63373"/>
    <w:rsid w:val="00B7496D"/>
    <w:rsid w:val="00B774D3"/>
    <w:rsid w:val="00DA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Н.А.</dc:creator>
  <cp:lastModifiedBy>МАИС</cp:lastModifiedBy>
  <cp:revision>2</cp:revision>
  <dcterms:created xsi:type="dcterms:W3CDTF">2019-06-24T03:47:00Z</dcterms:created>
  <dcterms:modified xsi:type="dcterms:W3CDTF">2019-06-24T03:47:00Z</dcterms:modified>
</cp:coreProperties>
</file>