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EE" w:rsidRDefault="007B2CEE" w:rsidP="007B2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территориях трех муниципалитетов обнаружены потенциальные источники распространения опасных заболеваний</w:t>
      </w:r>
    </w:p>
    <w:p w:rsidR="007B2CEE" w:rsidRDefault="007B2CEE" w:rsidP="007B2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CEE" w:rsidRDefault="007B2CEE" w:rsidP="007B2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Ограда от инфекции</w:t>
      </w:r>
    </w:p>
    <w:p w:rsidR="007B2CEE" w:rsidRDefault="007B2CEE" w:rsidP="007B2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2CEE" w:rsidRDefault="007B2CEE" w:rsidP="007B2C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Совместно с главным государственным ветеринарным инспектором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сотрудники прокуратуры обследовали места, отведенные для захоронения биологических отходов (скотомогильников). </w:t>
      </w:r>
    </w:p>
    <w:p w:rsidR="007B2CEE" w:rsidRDefault="007B2CEE" w:rsidP="007B2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Ветеринарно-санитарными правилами сбора, утилизации и </w:t>
      </w:r>
      <w:proofErr w:type="gramStart"/>
      <w:r>
        <w:rPr>
          <w:rFonts w:ascii="Times New Roman" w:hAnsi="Times New Roman"/>
          <w:sz w:val="28"/>
          <w:szCs w:val="28"/>
        </w:rPr>
        <w:t>уничтожения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биологических </w:t>
      </w:r>
      <w:proofErr w:type="spellStart"/>
      <w:r>
        <w:rPr>
          <w:rFonts w:ascii="Times New Roman" w:hAnsi="Times New Roman"/>
          <w:sz w:val="28"/>
          <w:szCs w:val="28"/>
        </w:rPr>
        <w:t>от-ходов</w:t>
      </w:r>
      <w:proofErr w:type="spellEnd"/>
      <w:r>
        <w:rPr>
          <w:rFonts w:ascii="Times New Roman" w:hAnsi="Times New Roman"/>
          <w:sz w:val="28"/>
          <w:szCs w:val="28"/>
        </w:rPr>
        <w:t>, утвержденными Главным государственным ветеринарным инспектором Российской Федерации 4 декабря 1995 г. N 13-7-2/469, обозначены понятия скотомогильников как мест для захоронения биологических отходов. Установлено, что ответственность за устройство, санитарное состояние и оборудование скотомогильника (биотермической ямы) возложена на  руководителей организаций, в ведении которых находятся эти объекты.</w:t>
      </w:r>
    </w:p>
    <w:p w:rsidR="007B2CEE" w:rsidRDefault="007B2CEE" w:rsidP="007B2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зафиксировано, что скотомогильники на территориях трёх сельсоветов, принадлежащие местным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сельскохозяй-ственным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предприятиям, не в полном объеме соответствуют требованиям. Это создает угрозу возникновения инфекционных заболеваний, опасных для жизни людей и животных. Наиболее часто встречающимся нарушением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яв-ляется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то, что  ворота скотомогильника и крышка биотермической ямы не запираются на замки, ключи у специально назначенных лиц не хранятся. Отсутствуют указатели нахождения скотомогильника, недостаточно окошена трава внутри и вокруг биотермической ямы, над ямой на высоте 2,5 метра нет навеса надлежащего размера. Ограждение скотомогильника в одном случае требует частичного ремонта, а в другом вовсе отсутствует.</w:t>
      </w:r>
    </w:p>
    <w:p w:rsidR="007B2CEE" w:rsidRDefault="007B2CEE" w:rsidP="007B2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Выявленные нарушения ветеринарно-санитарных правил являются недопустимыми, поскольку могут повлечь за собой тяжкие последствия: распространение возбудителей инфекционных болезней животных, заболевание людей </w:t>
      </w:r>
      <w:proofErr w:type="spellStart"/>
      <w:r>
        <w:rPr>
          <w:rFonts w:ascii="Times New Roman" w:hAnsi="Times New Roman"/>
          <w:sz w:val="28"/>
          <w:szCs w:val="28"/>
        </w:rPr>
        <w:t>зооантропонозными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болезнями, загрязнение окружающей среды.</w:t>
      </w:r>
    </w:p>
    <w:p w:rsidR="007B2CEE" w:rsidRDefault="007B2CEE" w:rsidP="007B2C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Прокурором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имя руководителей сельхозпредприятий вынесено требование привлечь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дисциплинарной </w:t>
      </w:r>
      <w:proofErr w:type="spellStart"/>
      <w:r>
        <w:rPr>
          <w:rFonts w:ascii="Times New Roman" w:hAnsi="Times New Roman"/>
          <w:sz w:val="28"/>
          <w:szCs w:val="28"/>
        </w:rPr>
        <w:t>ответ-ственности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виновных лиц, о принятых мерах сообщить в письменной форме с приложением копий приказов о наказании.</w:t>
      </w:r>
    </w:p>
    <w:p w:rsidR="007B2CEE" w:rsidRDefault="007B2CEE" w:rsidP="007B2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7B2CEE" w:rsidRDefault="007B2CEE" w:rsidP="007B2C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2CEE" w:rsidRDefault="007B2CEE" w:rsidP="007B2CE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Наталья МИРОНОВА, </w:t>
      </w:r>
    </w:p>
    <w:p w:rsidR="007B2CEE" w:rsidRDefault="007B2CEE" w:rsidP="007B2CE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proofErr w:type="spellStart"/>
      <w:r>
        <w:rPr>
          <w:rFonts w:ascii="Times New Roman" w:hAnsi="Times New Roman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73118" w:rsidRDefault="00973118"/>
    <w:sectPr w:rsidR="00973118" w:rsidSect="0097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2CEE"/>
    <w:rsid w:val="007B2CEE"/>
    <w:rsid w:val="00973118"/>
    <w:rsid w:val="00EC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2018-01-09T08:18:00Z</dcterms:created>
  <dcterms:modified xsi:type="dcterms:W3CDTF">2018-01-09T08:18:00Z</dcterms:modified>
</cp:coreProperties>
</file>