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9EF" w:rsidRPr="009C348F" w:rsidRDefault="00DA69EF" w:rsidP="00DA69EF">
      <w:pPr>
        <w:jc w:val="center"/>
        <w:rPr>
          <w:rFonts w:ascii="Times New Roman" w:hAnsi="Times New Roman"/>
          <w:b/>
          <w:sz w:val="28"/>
          <w:szCs w:val="28"/>
        </w:rPr>
      </w:pPr>
      <w:r w:rsidRPr="009C348F">
        <w:rPr>
          <w:rFonts w:ascii="Times New Roman" w:hAnsi="Times New Roman"/>
          <w:b/>
          <w:sz w:val="28"/>
          <w:szCs w:val="28"/>
        </w:rPr>
        <w:t xml:space="preserve">Виза </w:t>
      </w:r>
      <w:proofErr w:type="spellStart"/>
      <w:r w:rsidRPr="009C348F">
        <w:rPr>
          <w:rFonts w:ascii="Times New Roman" w:hAnsi="Times New Roman"/>
          <w:b/>
          <w:sz w:val="28"/>
          <w:szCs w:val="28"/>
        </w:rPr>
        <w:t>нацгвардии</w:t>
      </w:r>
      <w:proofErr w:type="spellEnd"/>
    </w:p>
    <w:p w:rsidR="00DA69EF" w:rsidRPr="001D6F6E" w:rsidRDefault="00DA69EF" w:rsidP="00DA6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6F6E">
        <w:rPr>
          <w:rFonts w:ascii="Times New Roman" w:hAnsi="Times New Roman"/>
          <w:sz w:val="28"/>
          <w:szCs w:val="28"/>
        </w:rPr>
        <w:t xml:space="preserve">Прокуратура </w:t>
      </w:r>
      <w:proofErr w:type="spellStart"/>
      <w:r w:rsidRPr="001D6F6E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/>
          <w:sz w:val="28"/>
          <w:szCs w:val="28"/>
        </w:rPr>
        <w:t xml:space="preserve"> района провела проверку исполнения законодательства о противодействии терроризму в образовательных организациях.</w:t>
      </w:r>
    </w:p>
    <w:p w:rsidR="00DA69EF" w:rsidRPr="001D6F6E" w:rsidRDefault="00DA69EF" w:rsidP="00DA69E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6F6E">
        <w:rPr>
          <w:rFonts w:ascii="Times New Roman" w:hAnsi="Times New Roman"/>
          <w:sz w:val="28"/>
          <w:szCs w:val="28"/>
        </w:rPr>
        <w:t xml:space="preserve">Проверкой выявлены нарушения требований к антитеррористической защищенности мест массового пребывания людей в части оформления паспортов безопасности. Эти паспорта отражают состояние антитеррористической защищенности объектов и содержат перечень </w:t>
      </w:r>
      <w:proofErr w:type="spellStart"/>
      <w:proofErr w:type="gramStart"/>
      <w:r w:rsidRPr="001D6F6E">
        <w:rPr>
          <w:rFonts w:ascii="Times New Roman" w:hAnsi="Times New Roman"/>
          <w:sz w:val="28"/>
          <w:szCs w:val="28"/>
        </w:rPr>
        <w:t>ме-роприятий</w:t>
      </w:r>
      <w:proofErr w:type="spellEnd"/>
      <w:proofErr w:type="gramEnd"/>
      <w:r w:rsidRPr="001D6F6E">
        <w:rPr>
          <w:rFonts w:ascii="Times New Roman" w:hAnsi="Times New Roman"/>
          <w:sz w:val="28"/>
          <w:szCs w:val="28"/>
        </w:rPr>
        <w:t xml:space="preserve"> по предупреждению (пресечению) террористических актов в месте массового пребывания людей. Документ составляется комиссией после обследования территории и обязательно согласовывается с руководителями территориального органа безопасности, территориальных органов МВД, Федеральной службы войск национальной гвардии и Министерства РФ по делам гражданской обороны, чрезвычайным ситуациям и ликвидации последствий стихийных бедствий. Однако паспорта безопасности трех сельских школ, детского оздоровительно-образовательного центра, а также двух учреждений дополнительного образования в Сузуне в нарушение требований законодательства не согласованы с Федеральной службой войск национальной гвардии Российской Федерации. </w:t>
      </w:r>
    </w:p>
    <w:p w:rsidR="00DA69EF" w:rsidRPr="001D6F6E" w:rsidRDefault="00DA69EF" w:rsidP="00DA69E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D6F6E">
        <w:rPr>
          <w:rFonts w:ascii="Times New Roman" w:hAnsi="Times New Roman"/>
          <w:sz w:val="28"/>
          <w:szCs w:val="28"/>
        </w:rPr>
        <w:t xml:space="preserve">Соответственно, прокуратура зафиксировала непринятие образовательными организациями полного комплекса мер для обеспечения безопасности обучающихся во время пребывания в образовательной организации. А это создает условия угрозы жизнь и здоровью несовершеннолетних. На имя руководителей учреждений вынесены представления с требованием </w:t>
      </w:r>
      <w:proofErr w:type="gramStart"/>
      <w:r w:rsidRPr="001D6F6E">
        <w:rPr>
          <w:rFonts w:ascii="Times New Roman" w:hAnsi="Times New Roman"/>
          <w:sz w:val="28"/>
          <w:szCs w:val="28"/>
        </w:rPr>
        <w:t>устранить</w:t>
      </w:r>
      <w:proofErr w:type="gramEnd"/>
      <w:r w:rsidRPr="001D6F6E">
        <w:rPr>
          <w:rFonts w:ascii="Times New Roman" w:hAnsi="Times New Roman"/>
          <w:sz w:val="28"/>
          <w:szCs w:val="28"/>
        </w:rPr>
        <w:t xml:space="preserve"> выявленные нарушения, согласовав паспорта безопасности с Федеральной службой войск национальной гвардии Российской Федерации. </w:t>
      </w:r>
    </w:p>
    <w:p w:rsidR="00DA69EF" w:rsidRPr="001D6F6E" w:rsidRDefault="00DA69EF" w:rsidP="00DA69E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Pr="001D6F6E">
        <w:rPr>
          <w:rFonts w:ascii="Times New Roman" w:hAnsi="Times New Roman"/>
          <w:sz w:val="28"/>
          <w:szCs w:val="28"/>
        </w:rPr>
        <w:t>Рассмотрение актов прокурорского реагирования и фактическое устранение нарушений находятся на контроле прокуратуры района.</w:t>
      </w:r>
    </w:p>
    <w:p w:rsidR="00DA69EF" w:rsidRDefault="00DA69EF" w:rsidP="00DA69EF">
      <w:pPr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A69EF" w:rsidRDefault="00DA69EF" w:rsidP="00DA69EF">
      <w:pPr>
        <w:ind w:left="4248"/>
        <w:jc w:val="both"/>
        <w:rPr>
          <w:rFonts w:ascii="Times New Roman" w:hAnsi="Times New Roman"/>
          <w:sz w:val="28"/>
          <w:szCs w:val="28"/>
        </w:rPr>
      </w:pPr>
      <w:r w:rsidRPr="001D6F6E">
        <w:rPr>
          <w:rFonts w:ascii="Times New Roman" w:hAnsi="Times New Roman"/>
          <w:sz w:val="28"/>
          <w:szCs w:val="28"/>
        </w:rPr>
        <w:t xml:space="preserve">Наталья МИРОНОВА, помощник прокурора </w:t>
      </w:r>
      <w:proofErr w:type="spellStart"/>
      <w:r w:rsidRPr="001D6F6E">
        <w:rPr>
          <w:rFonts w:ascii="Times New Roman" w:hAnsi="Times New Roman"/>
          <w:sz w:val="28"/>
          <w:szCs w:val="28"/>
        </w:rPr>
        <w:t>Сузунского</w:t>
      </w:r>
      <w:proofErr w:type="spellEnd"/>
      <w:r w:rsidRPr="001D6F6E">
        <w:rPr>
          <w:rFonts w:ascii="Times New Roman" w:hAnsi="Times New Roman"/>
          <w:sz w:val="28"/>
          <w:szCs w:val="28"/>
        </w:rPr>
        <w:t xml:space="preserve"> района</w:t>
      </w:r>
    </w:p>
    <w:p w:rsidR="00DA69EF" w:rsidRDefault="00DA69EF" w:rsidP="00DA69EF">
      <w:pPr>
        <w:jc w:val="both"/>
        <w:rPr>
          <w:rFonts w:ascii="Times New Roman" w:hAnsi="Times New Roman"/>
          <w:b/>
          <w:sz w:val="28"/>
          <w:szCs w:val="28"/>
        </w:rPr>
      </w:pPr>
    </w:p>
    <w:p w:rsidR="00973118" w:rsidRDefault="00973118"/>
    <w:sectPr w:rsidR="00973118" w:rsidSect="00973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DA69EF"/>
    <w:rsid w:val="00973118"/>
    <w:rsid w:val="00992467"/>
    <w:rsid w:val="00DA69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E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2018-01-09T08:16:00Z</dcterms:created>
  <dcterms:modified xsi:type="dcterms:W3CDTF">2018-01-09T08:16:00Z</dcterms:modified>
</cp:coreProperties>
</file>