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539" w:rsidRDefault="006A3AB9" w:rsidP="006A3A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 </w:t>
      </w:r>
    </w:p>
    <w:p w:rsidR="006A3AB9" w:rsidRDefault="00553539" w:rsidP="006A3A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КАРГАПОЛОВСКОГО</w:t>
      </w:r>
      <w:r w:rsidR="006A3AB9">
        <w:rPr>
          <w:rFonts w:ascii="Times New Roman" w:hAnsi="Times New Roman"/>
          <w:b/>
          <w:sz w:val="28"/>
          <w:szCs w:val="28"/>
        </w:rPr>
        <w:t xml:space="preserve">  СЕЛЬСОВЕТА </w:t>
      </w:r>
    </w:p>
    <w:p w:rsidR="006A3AB9" w:rsidRPr="00553539" w:rsidRDefault="00553539" w:rsidP="006A3AB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53539">
        <w:rPr>
          <w:rFonts w:ascii="Times New Roman" w:hAnsi="Times New Roman"/>
          <w:sz w:val="28"/>
          <w:szCs w:val="28"/>
        </w:rPr>
        <w:t xml:space="preserve">Сузунского  </w:t>
      </w:r>
      <w:r>
        <w:rPr>
          <w:rFonts w:ascii="Times New Roman" w:hAnsi="Times New Roman"/>
          <w:sz w:val="28"/>
          <w:szCs w:val="28"/>
        </w:rPr>
        <w:t>района Новосибирской о</w:t>
      </w:r>
      <w:r w:rsidRPr="00553539">
        <w:rPr>
          <w:rFonts w:ascii="Times New Roman" w:hAnsi="Times New Roman"/>
          <w:sz w:val="28"/>
          <w:szCs w:val="28"/>
        </w:rPr>
        <w:t>бласти</w:t>
      </w:r>
    </w:p>
    <w:p w:rsidR="006A3AB9" w:rsidRDefault="006A3AB9" w:rsidP="006A3A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A3AB9" w:rsidRDefault="006A3AB9" w:rsidP="006A3A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ПОСТАНОВЛЕНИЕ </w:t>
      </w:r>
    </w:p>
    <w:p w:rsidR="00553539" w:rsidRPr="00553539" w:rsidRDefault="00553539" w:rsidP="006A3AB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53539">
        <w:rPr>
          <w:rFonts w:ascii="Times New Roman" w:hAnsi="Times New Roman"/>
          <w:sz w:val="28"/>
          <w:szCs w:val="28"/>
        </w:rPr>
        <w:t>с. Каргаполово</w:t>
      </w:r>
    </w:p>
    <w:p w:rsidR="00251E68" w:rsidRDefault="00251E68" w:rsidP="006A3AB9">
      <w:pPr>
        <w:rPr>
          <w:rFonts w:ascii="Times New Roman" w:hAnsi="Times New Roman"/>
          <w:sz w:val="28"/>
          <w:szCs w:val="28"/>
        </w:rPr>
      </w:pPr>
    </w:p>
    <w:p w:rsidR="006A3AB9" w:rsidRDefault="00553539" w:rsidP="006A3AB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___________</w:t>
      </w:r>
      <w:r w:rsidR="006A3AB9">
        <w:rPr>
          <w:rFonts w:ascii="Times New Roman" w:hAnsi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 w:rsidR="006A3AB9">
        <w:rPr>
          <w:rFonts w:ascii="Times New Roman" w:hAnsi="Times New Roman"/>
          <w:sz w:val="28"/>
          <w:szCs w:val="28"/>
        </w:rPr>
        <w:t>№___</w:t>
      </w:r>
    </w:p>
    <w:p w:rsidR="006A3AB9" w:rsidRDefault="006A3AB9" w:rsidP="006A3AB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53539" w:rsidRDefault="006A3AB9" w:rsidP="00EE685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E3961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</w:t>
      </w:r>
    </w:p>
    <w:p w:rsidR="00553539" w:rsidRDefault="00553539" w:rsidP="00EE685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Каргаполовкого</w:t>
      </w:r>
      <w:r w:rsidR="006A3AB9" w:rsidRPr="00CE3961">
        <w:rPr>
          <w:rFonts w:ascii="Times New Roman" w:hAnsi="Times New Roman"/>
          <w:sz w:val="28"/>
          <w:szCs w:val="28"/>
        </w:rPr>
        <w:t xml:space="preserve"> сельсовета </w:t>
      </w:r>
      <w:r w:rsidR="006A3AB9">
        <w:rPr>
          <w:rFonts w:ascii="Times New Roman" w:hAnsi="Times New Roman"/>
          <w:sz w:val="28"/>
          <w:szCs w:val="28"/>
        </w:rPr>
        <w:t>Сузунского</w:t>
      </w:r>
      <w:r w:rsidR="006A3AB9" w:rsidRPr="00CE3961">
        <w:rPr>
          <w:rFonts w:ascii="Times New Roman" w:hAnsi="Times New Roman"/>
          <w:sz w:val="28"/>
          <w:szCs w:val="28"/>
        </w:rPr>
        <w:t xml:space="preserve"> района</w:t>
      </w:r>
    </w:p>
    <w:p w:rsidR="00EE685E" w:rsidRDefault="006A3AB9" w:rsidP="00EE685E">
      <w:pPr>
        <w:spacing w:after="0"/>
        <w:rPr>
          <w:rFonts w:ascii="Times New Roman" w:hAnsi="Times New Roman"/>
          <w:sz w:val="28"/>
          <w:szCs w:val="28"/>
        </w:rPr>
      </w:pPr>
      <w:r w:rsidRPr="00CE3961">
        <w:rPr>
          <w:rFonts w:ascii="Times New Roman" w:hAnsi="Times New Roman"/>
          <w:sz w:val="28"/>
          <w:szCs w:val="28"/>
        </w:rPr>
        <w:t xml:space="preserve">Новосибирской области от </w:t>
      </w:r>
      <w:r w:rsidR="00553539">
        <w:rPr>
          <w:rFonts w:ascii="Times New Roman" w:hAnsi="Times New Roman"/>
          <w:sz w:val="28"/>
          <w:szCs w:val="28"/>
        </w:rPr>
        <w:t>29.09.2017</w:t>
      </w:r>
      <w:r w:rsidRPr="00CE3961">
        <w:rPr>
          <w:rFonts w:ascii="Times New Roman" w:hAnsi="Times New Roman"/>
          <w:sz w:val="28"/>
          <w:szCs w:val="28"/>
        </w:rPr>
        <w:t xml:space="preserve"> №</w:t>
      </w:r>
      <w:r w:rsidR="0013007E">
        <w:rPr>
          <w:rFonts w:ascii="Times New Roman" w:hAnsi="Times New Roman"/>
          <w:sz w:val="28"/>
          <w:szCs w:val="28"/>
        </w:rPr>
        <w:t xml:space="preserve"> 9</w:t>
      </w:r>
      <w:r w:rsidR="00EE685E">
        <w:rPr>
          <w:rFonts w:ascii="Times New Roman" w:hAnsi="Times New Roman"/>
          <w:sz w:val="28"/>
          <w:szCs w:val="28"/>
        </w:rPr>
        <w:t>2</w:t>
      </w:r>
      <w:r w:rsidR="004932FE">
        <w:rPr>
          <w:rFonts w:ascii="Times New Roman" w:hAnsi="Times New Roman"/>
          <w:sz w:val="28"/>
          <w:szCs w:val="28"/>
        </w:rPr>
        <w:t xml:space="preserve"> </w:t>
      </w:r>
      <w:r w:rsidR="00553539">
        <w:rPr>
          <w:rFonts w:ascii="Times New Roman" w:hAnsi="Times New Roman"/>
          <w:sz w:val="28"/>
          <w:szCs w:val="28"/>
        </w:rPr>
        <w:t>«</w:t>
      </w:r>
      <w:r w:rsidR="00EE685E" w:rsidRPr="00EE685E">
        <w:rPr>
          <w:rFonts w:ascii="Times New Roman" w:hAnsi="Times New Roman"/>
          <w:sz w:val="28"/>
          <w:szCs w:val="28"/>
        </w:rPr>
        <w:t xml:space="preserve">Об утверждении </w:t>
      </w:r>
    </w:p>
    <w:p w:rsidR="00EE685E" w:rsidRDefault="00EE685E" w:rsidP="00EE685E">
      <w:pPr>
        <w:spacing w:after="0"/>
        <w:rPr>
          <w:rFonts w:ascii="Times New Roman" w:hAnsi="Times New Roman"/>
          <w:sz w:val="28"/>
          <w:szCs w:val="28"/>
        </w:rPr>
      </w:pPr>
      <w:r w:rsidRPr="00EE685E">
        <w:rPr>
          <w:rFonts w:ascii="Times New Roman" w:hAnsi="Times New Roman"/>
          <w:sz w:val="28"/>
          <w:szCs w:val="28"/>
        </w:rPr>
        <w:t>административного регламента предоставления муниципальной</w:t>
      </w:r>
    </w:p>
    <w:p w:rsidR="00EE685E" w:rsidRDefault="00EE685E" w:rsidP="00EE685E">
      <w:pPr>
        <w:spacing w:after="0"/>
        <w:rPr>
          <w:rFonts w:ascii="Times New Roman" w:hAnsi="Times New Roman"/>
          <w:sz w:val="28"/>
          <w:szCs w:val="28"/>
        </w:rPr>
      </w:pPr>
      <w:r w:rsidRPr="00EE685E">
        <w:rPr>
          <w:rFonts w:ascii="Times New Roman" w:hAnsi="Times New Roman"/>
          <w:sz w:val="28"/>
          <w:szCs w:val="28"/>
        </w:rPr>
        <w:t>услуги по предоставлению жилых помещений муниципального</w:t>
      </w:r>
    </w:p>
    <w:p w:rsidR="00EE685E" w:rsidRDefault="00EE685E" w:rsidP="00EE685E">
      <w:pPr>
        <w:spacing w:after="0"/>
        <w:rPr>
          <w:rFonts w:ascii="Times New Roman" w:hAnsi="Times New Roman"/>
          <w:sz w:val="28"/>
          <w:szCs w:val="28"/>
        </w:rPr>
      </w:pPr>
      <w:r w:rsidRPr="00EE685E">
        <w:rPr>
          <w:rFonts w:ascii="Times New Roman" w:hAnsi="Times New Roman"/>
          <w:sz w:val="28"/>
          <w:szCs w:val="28"/>
        </w:rPr>
        <w:t>жилого фонда коммерческого использования по договорам</w:t>
      </w:r>
    </w:p>
    <w:p w:rsidR="006A3AB9" w:rsidRPr="00CE3961" w:rsidRDefault="00EE685E" w:rsidP="00EE685E">
      <w:pPr>
        <w:spacing w:after="0"/>
        <w:rPr>
          <w:rFonts w:ascii="Times New Roman" w:hAnsi="Times New Roman"/>
          <w:sz w:val="28"/>
          <w:szCs w:val="28"/>
        </w:rPr>
      </w:pPr>
      <w:r w:rsidRPr="00EE685E">
        <w:rPr>
          <w:rFonts w:ascii="Times New Roman" w:hAnsi="Times New Roman"/>
          <w:sz w:val="28"/>
          <w:szCs w:val="28"/>
        </w:rPr>
        <w:t>аренды без проведения торгов</w:t>
      </w:r>
      <w:r w:rsidR="00553539">
        <w:rPr>
          <w:rFonts w:ascii="Times New Roman" w:hAnsi="Times New Roman"/>
          <w:sz w:val="28"/>
          <w:szCs w:val="28"/>
        </w:rPr>
        <w:t>»</w:t>
      </w:r>
    </w:p>
    <w:p w:rsidR="006A3AB9" w:rsidRDefault="006A3AB9" w:rsidP="00EE685E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6A3AB9" w:rsidRDefault="006A3AB9" w:rsidP="006A3AB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№131-ФЗ "Об общих принципах организации местного самоуправления в Российской Федерации", администрация </w:t>
      </w:r>
      <w:r w:rsidR="00553539">
        <w:rPr>
          <w:rFonts w:ascii="Times New Roman" w:hAnsi="Times New Roman"/>
          <w:sz w:val="28"/>
          <w:szCs w:val="28"/>
        </w:rPr>
        <w:t>Каргаполовского</w:t>
      </w:r>
      <w:r>
        <w:rPr>
          <w:rFonts w:ascii="Times New Roman" w:hAnsi="Times New Roman"/>
          <w:sz w:val="28"/>
          <w:szCs w:val="28"/>
        </w:rPr>
        <w:t xml:space="preserve">  сельсовета Сузунского района Новосибирской области </w:t>
      </w:r>
    </w:p>
    <w:p w:rsidR="006A3AB9" w:rsidRPr="004932FE" w:rsidRDefault="006A3AB9" w:rsidP="006A3A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32FE">
        <w:rPr>
          <w:rFonts w:ascii="Times New Roman" w:hAnsi="Times New Roman"/>
          <w:sz w:val="28"/>
          <w:szCs w:val="28"/>
        </w:rPr>
        <w:t>ПОСТАНОВЛЯЕТ:</w:t>
      </w:r>
    </w:p>
    <w:p w:rsidR="00EE685E" w:rsidRDefault="006A3AB9" w:rsidP="00EE685E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EA6AB8">
        <w:rPr>
          <w:rFonts w:ascii="Times New Roman" w:hAnsi="Times New Roman"/>
          <w:sz w:val="28"/>
          <w:szCs w:val="28"/>
        </w:rPr>
        <w:t xml:space="preserve">Внести </w:t>
      </w:r>
      <w:r>
        <w:rPr>
          <w:rFonts w:ascii="Times New Roman" w:hAnsi="Times New Roman"/>
          <w:sz w:val="28"/>
          <w:szCs w:val="28"/>
        </w:rPr>
        <w:t xml:space="preserve">в постановление </w:t>
      </w:r>
      <w:r w:rsidRPr="009F48E6">
        <w:rPr>
          <w:rFonts w:ascii="Times New Roman" w:hAnsi="Times New Roman"/>
          <w:sz w:val="28"/>
          <w:szCs w:val="28"/>
        </w:rPr>
        <w:t xml:space="preserve">администрации </w:t>
      </w:r>
      <w:r w:rsidR="00F63D8F">
        <w:rPr>
          <w:rFonts w:ascii="Times New Roman" w:hAnsi="Times New Roman"/>
          <w:sz w:val="28"/>
          <w:szCs w:val="28"/>
        </w:rPr>
        <w:t>Каргаполовского</w:t>
      </w:r>
      <w:r>
        <w:rPr>
          <w:rFonts w:ascii="Times New Roman" w:hAnsi="Times New Roman"/>
          <w:sz w:val="28"/>
          <w:szCs w:val="28"/>
        </w:rPr>
        <w:t xml:space="preserve"> сельсовета Сузунского</w:t>
      </w:r>
      <w:r w:rsidRPr="00CE3961">
        <w:rPr>
          <w:rFonts w:ascii="Times New Roman" w:hAnsi="Times New Roman"/>
          <w:sz w:val="28"/>
          <w:szCs w:val="28"/>
        </w:rPr>
        <w:t xml:space="preserve"> района Новосибирской области от </w:t>
      </w:r>
      <w:r w:rsidR="00F63D8F">
        <w:rPr>
          <w:rFonts w:ascii="Times New Roman" w:hAnsi="Times New Roman"/>
          <w:sz w:val="28"/>
          <w:szCs w:val="28"/>
        </w:rPr>
        <w:t>29.09.2017</w:t>
      </w:r>
      <w:r w:rsidRPr="00CE3961">
        <w:rPr>
          <w:rFonts w:ascii="Times New Roman" w:hAnsi="Times New Roman"/>
          <w:sz w:val="28"/>
          <w:szCs w:val="28"/>
        </w:rPr>
        <w:t xml:space="preserve"> №</w:t>
      </w:r>
      <w:r w:rsidR="0013007E">
        <w:rPr>
          <w:rFonts w:ascii="Times New Roman" w:hAnsi="Times New Roman"/>
          <w:sz w:val="28"/>
          <w:szCs w:val="28"/>
        </w:rPr>
        <w:t xml:space="preserve"> 9</w:t>
      </w:r>
      <w:r w:rsidR="00EE685E">
        <w:rPr>
          <w:rFonts w:ascii="Times New Roman" w:hAnsi="Times New Roman"/>
          <w:sz w:val="28"/>
          <w:szCs w:val="28"/>
        </w:rPr>
        <w:t>2</w:t>
      </w:r>
      <w:r w:rsidRPr="00CE3961">
        <w:rPr>
          <w:rFonts w:ascii="Times New Roman" w:hAnsi="Times New Roman"/>
          <w:sz w:val="28"/>
          <w:szCs w:val="28"/>
        </w:rPr>
        <w:t xml:space="preserve"> </w:t>
      </w:r>
      <w:r w:rsidR="00016874">
        <w:rPr>
          <w:rFonts w:ascii="Times New Roman" w:hAnsi="Times New Roman"/>
          <w:sz w:val="28"/>
          <w:szCs w:val="28"/>
        </w:rPr>
        <w:t xml:space="preserve"> </w:t>
      </w:r>
      <w:r w:rsidRPr="00CE3961">
        <w:rPr>
          <w:rFonts w:ascii="Times New Roman" w:hAnsi="Times New Roman"/>
          <w:sz w:val="28"/>
          <w:szCs w:val="28"/>
        </w:rPr>
        <w:t>"</w:t>
      </w:r>
      <w:r w:rsidR="0013007E" w:rsidRPr="0013007E">
        <w:rPr>
          <w:rFonts w:ascii="Times New Roman" w:hAnsi="Times New Roman"/>
          <w:sz w:val="28"/>
          <w:szCs w:val="28"/>
        </w:rPr>
        <w:t xml:space="preserve"> </w:t>
      </w:r>
      <w:r w:rsidR="00EE685E" w:rsidRPr="00EE685E">
        <w:rPr>
          <w:rFonts w:ascii="Times New Roman" w:hAnsi="Times New Roman"/>
          <w:sz w:val="28"/>
          <w:szCs w:val="28"/>
        </w:rPr>
        <w:t xml:space="preserve">Об утверждении </w:t>
      </w:r>
    </w:p>
    <w:p w:rsidR="00901EE0" w:rsidRDefault="00EE685E" w:rsidP="00EE685E">
      <w:pPr>
        <w:spacing w:after="0"/>
        <w:rPr>
          <w:rFonts w:ascii="Times New Roman" w:hAnsi="Times New Roman"/>
          <w:sz w:val="28"/>
          <w:szCs w:val="28"/>
        </w:rPr>
      </w:pPr>
      <w:r w:rsidRPr="00EE685E">
        <w:rPr>
          <w:rFonts w:ascii="Times New Roman" w:hAnsi="Times New Roman"/>
          <w:sz w:val="28"/>
          <w:szCs w:val="28"/>
        </w:rPr>
        <w:t>административного регламента предоставления муниципальной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E685E">
        <w:rPr>
          <w:rFonts w:ascii="Times New Roman" w:hAnsi="Times New Roman"/>
          <w:sz w:val="28"/>
          <w:szCs w:val="28"/>
        </w:rPr>
        <w:t>услуги по предоставлению жилых помещений 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E685E">
        <w:rPr>
          <w:rFonts w:ascii="Times New Roman" w:hAnsi="Times New Roman"/>
          <w:sz w:val="28"/>
          <w:szCs w:val="28"/>
        </w:rPr>
        <w:t>жилого фонда коммерческого использования по договорам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EE685E">
        <w:rPr>
          <w:rFonts w:ascii="Times New Roman" w:hAnsi="Times New Roman"/>
          <w:sz w:val="28"/>
          <w:szCs w:val="28"/>
        </w:rPr>
        <w:t>аренды без проведения торгов</w:t>
      </w:r>
      <w:r w:rsidR="006A3AB9" w:rsidRPr="00F63D8F">
        <w:rPr>
          <w:rFonts w:ascii="Times New Roman" w:hAnsi="Times New Roman"/>
          <w:sz w:val="28"/>
          <w:szCs w:val="28"/>
        </w:rPr>
        <w:t>" следующие изменения:</w:t>
      </w:r>
      <w:r w:rsidR="00901EE0">
        <w:rPr>
          <w:rFonts w:ascii="Times New Roman" w:hAnsi="Times New Roman"/>
          <w:sz w:val="28"/>
          <w:szCs w:val="28"/>
        </w:rPr>
        <w:t xml:space="preserve"> </w:t>
      </w:r>
    </w:p>
    <w:p w:rsidR="006A3AB9" w:rsidRDefault="006A3AB9" w:rsidP="0013007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713A3A">
        <w:rPr>
          <w:rFonts w:ascii="Times New Roman" w:hAnsi="Times New Roman"/>
          <w:sz w:val="28"/>
          <w:szCs w:val="28"/>
        </w:rPr>
        <w:t xml:space="preserve">В административный регламент </w:t>
      </w:r>
      <w:r w:rsidRPr="00CE3961">
        <w:rPr>
          <w:rFonts w:ascii="Times New Roman" w:hAnsi="Times New Roman"/>
          <w:bCs/>
          <w:sz w:val="28"/>
          <w:szCs w:val="28"/>
        </w:rPr>
        <w:t xml:space="preserve">предоставления муниципальной услуги </w:t>
      </w:r>
      <w:r w:rsidR="00ED1EF0">
        <w:rPr>
          <w:rFonts w:ascii="Times New Roman" w:hAnsi="Times New Roman"/>
          <w:bCs/>
          <w:color w:val="FF0000"/>
          <w:sz w:val="28"/>
          <w:szCs w:val="28"/>
        </w:rPr>
        <w:t xml:space="preserve"> </w:t>
      </w:r>
      <w:r w:rsidRPr="00ED1EF0">
        <w:rPr>
          <w:rFonts w:ascii="Times New Roman" w:hAnsi="Times New Roman"/>
          <w:bCs/>
          <w:color w:val="FF0000"/>
          <w:sz w:val="28"/>
          <w:szCs w:val="28"/>
        </w:rPr>
        <w:t xml:space="preserve"> </w:t>
      </w:r>
      <w:r w:rsidR="00EE685E" w:rsidRPr="00EE685E">
        <w:rPr>
          <w:rFonts w:ascii="Times New Roman" w:hAnsi="Times New Roman"/>
          <w:sz w:val="28"/>
          <w:szCs w:val="28"/>
        </w:rPr>
        <w:t>по предоставлению жилых помещений муниципального</w:t>
      </w:r>
      <w:r w:rsidR="00EE685E">
        <w:rPr>
          <w:rFonts w:ascii="Times New Roman" w:hAnsi="Times New Roman"/>
          <w:sz w:val="28"/>
          <w:szCs w:val="28"/>
        </w:rPr>
        <w:t xml:space="preserve"> </w:t>
      </w:r>
      <w:r w:rsidR="00EE685E" w:rsidRPr="00EE685E">
        <w:rPr>
          <w:rFonts w:ascii="Times New Roman" w:hAnsi="Times New Roman"/>
          <w:sz w:val="28"/>
          <w:szCs w:val="28"/>
        </w:rPr>
        <w:t>жилого фонда коммерческого использования по договорам</w:t>
      </w:r>
      <w:r w:rsidR="00EE685E">
        <w:rPr>
          <w:rFonts w:ascii="Times New Roman" w:hAnsi="Times New Roman"/>
          <w:sz w:val="28"/>
          <w:szCs w:val="28"/>
        </w:rPr>
        <w:t xml:space="preserve"> </w:t>
      </w:r>
      <w:r w:rsidR="00EE685E" w:rsidRPr="00EE685E">
        <w:rPr>
          <w:rFonts w:ascii="Times New Roman" w:hAnsi="Times New Roman"/>
          <w:sz w:val="28"/>
          <w:szCs w:val="28"/>
        </w:rPr>
        <w:t>аренды без проведения торгов</w:t>
      </w:r>
      <w:r w:rsidRPr="00106071">
        <w:rPr>
          <w:rFonts w:ascii="Times New Roman" w:hAnsi="Times New Roman"/>
          <w:sz w:val="28"/>
          <w:szCs w:val="28"/>
        </w:rPr>
        <w:t xml:space="preserve">: </w:t>
      </w:r>
    </w:p>
    <w:p w:rsidR="006A3AB9" w:rsidRDefault="006A3AB9" w:rsidP="006A3AB9">
      <w:pPr>
        <w:pStyle w:val="1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Пункт </w:t>
      </w:r>
      <w:r w:rsidRPr="002743E5">
        <w:rPr>
          <w:rFonts w:ascii="Times New Roman" w:hAnsi="Times New Roman"/>
          <w:sz w:val="28"/>
          <w:szCs w:val="28"/>
        </w:rPr>
        <w:t>2.1</w:t>
      </w:r>
      <w:r w:rsidR="00A30178">
        <w:rPr>
          <w:rFonts w:ascii="Times New Roman" w:hAnsi="Times New Roman"/>
          <w:sz w:val="28"/>
          <w:szCs w:val="28"/>
        </w:rPr>
        <w:t>5</w:t>
      </w:r>
      <w:r w:rsidRPr="002743E5">
        <w:rPr>
          <w:rFonts w:ascii="Times New Roman" w:hAnsi="Times New Roman"/>
          <w:sz w:val="28"/>
          <w:szCs w:val="28"/>
        </w:rPr>
        <w:t>.2</w:t>
      </w:r>
      <w:r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6A3AB9" w:rsidRPr="00047FD1" w:rsidRDefault="002743E5" w:rsidP="002743E5">
      <w:pPr>
        <w:pStyle w:val="a3"/>
        <w:spacing w:after="0" w:line="240" w:lineRule="auto"/>
        <w:ind w:left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</w:t>
      </w:r>
      <w:r w:rsidR="00A30178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.2.</w:t>
      </w:r>
      <w:r w:rsidR="006A3AB9">
        <w:rPr>
          <w:rFonts w:ascii="Times New Roman" w:hAnsi="Times New Roman"/>
          <w:sz w:val="28"/>
          <w:szCs w:val="28"/>
        </w:rPr>
        <w:t xml:space="preserve">  </w:t>
      </w:r>
      <w:r w:rsidR="006A3AB9" w:rsidRPr="00047FD1">
        <w:rPr>
          <w:rFonts w:ascii="Times New Roman" w:hAnsi="Times New Roman"/>
          <w:color w:val="000000" w:themeColor="text1"/>
          <w:sz w:val="28"/>
          <w:szCs w:val="28"/>
        </w:rPr>
        <w:t>Показатели доступности предоставления муниципальной услуги:</w:t>
      </w:r>
    </w:p>
    <w:p w:rsidR="006A3AB9" w:rsidRPr="00047FD1" w:rsidRDefault="006A3AB9" w:rsidP="006A3AB9">
      <w:pPr>
        <w:numPr>
          <w:ilvl w:val="0"/>
          <w:numId w:val="2"/>
        </w:numPr>
        <w:tabs>
          <w:tab w:val="clear" w:pos="234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7FD1">
        <w:rPr>
          <w:rFonts w:ascii="Times New Roman" w:hAnsi="Times New Roman"/>
          <w:color w:val="000000" w:themeColor="text1"/>
          <w:sz w:val="28"/>
          <w:szCs w:val="28"/>
        </w:rPr>
        <w:t>полнота и достоверность информации о муниципальной услуге, о порядке и стандарте предоставления муниципальной услуги, об образцах оформления документов, необходимых для предоставления муниципальной услуги, размещенных на информационных стендах, на Интернет-ресурсе Администрации муниципального образования, «Едином портале государственных и муниципальных услуг (функций)»;</w:t>
      </w:r>
    </w:p>
    <w:p w:rsidR="006A3AB9" w:rsidRPr="00047FD1" w:rsidRDefault="006A3AB9" w:rsidP="006A3AB9">
      <w:pPr>
        <w:numPr>
          <w:ilvl w:val="0"/>
          <w:numId w:val="2"/>
        </w:numPr>
        <w:tabs>
          <w:tab w:val="clear" w:pos="234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7FD1">
        <w:rPr>
          <w:rFonts w:ascii="Times New Roman" w:hAnsi="Times New Roman"/>
          <w:color w:val="000000" w:themeColor="text1"/>
          <w:sz w:val="28"/>
          <w:szCs w:val="28"/>
        </w:rPr>
        <w:t>пешеходная доступность от остановок общественного транспорта до здания Администрации муниципального образования;</w:t>
      </w:r>
    </w:p>
    <w:p w:rsidR="006A3AB9" w:rsidRPr="00047FD1" w:rsidRDefault="006A3AB9" w:rsidP="006A3AB9">
      <w:pPr>
        <w:numPr>
          <w:ilvl w:val="0"/>
          <w:numId w:val="2"/>
        </w:numPr>
        <w:tabs>
          <w:tab w:val="clear" w:pos="234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7FD1">
        <w:rPr>
          <w:rFonts w:ascii="Times New Roman" w:hAnsi="Times New Roman"/>
          <w:color w:val="000000" w:themeColor="text1"/>
          <w:sz w:val="28"/>
          <w:szCs w:val="28"/>
        </w:rPr>
        <w:t>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6A3AB9" w:rsidRPr="00047FD1" w:rsidRDefault="006A3AB9" w:rsidP="006A3AB9">
      <w:pPr>
        <w:numPr>
          <w:ilvl w:val="0"/>
          <w:numId w:val="2"/>
        </w:numPr>
        <w:tabs>
          <w:tab w:val="clear" w:pos="234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7FD1">
        <w:rPr>
          <w:rFonts w:ascii="Times New Roman" w:hAnsi="Times New Roman"/>
          <w:color w:val="000000" w:themeColor="text1"/>
          <w:sz w:val="28"/>
          <w:szCs w:val="28"/>
        </w:rPr>
        <w:lastRenderedPageBreak/>
        <w:t>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технологий;</w:t>
      </w:r>
    </w:p>
    <w:p w:rsidR="006A3AB9" w:rsidRPr="00047FD1" w:rsidRDefault="006A3AB9" w:rsidP="006A3AB9">
      <w:pPr>
        <w:numPr>
          <w:ilvl w:val="0"/>
          <w:numId w:val="2"/>
        </w:numPr>
        <w:tabs>
          <w:tab w:val="clear" w:pos="234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7FD1">
        <w:rPr>
          <w:rFonts w:ascii="Times New Roman" w:hAnsi="Times New Roman"/>
          <w:color w:val="000000" w:themeColor="text1"/>
          <w:sz w:val="28"/>
          <w:szCs w:val="28"/>
        </w:rPr>
        <w:t>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услуг;</w:t>
      </w:r>
    </w:p>
    <w:p w:rsidR="006A3AB9" w:rsidRPr="00047FD1" w:rsidRDefault="006A3AB9" w:rsidP="006A3A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7FD1">
        <w:rPr>
          <w:rFonts w:ascii="Times New Roman" w:hAnsi="Times New Roman"/>
          <w:color w:val="000000" w:themeColor="text1"/>
          <w:sz w:val="28"/>
          <w:szCs w:val="28"/>
        </w:rPr>
        <w:t>- беспрепятственный доступ к месту предоставления муниципальной услуги для маломобильных групп граждан (входы в помещения оборудуются пандусами, расширенными проходами, позволяющими обеспечить беспрепятственный доступ маломобильных групп граждан, включая инвалидов, использующих кресла-коляски, собак-проводников);</w:t>
      </w:r>
    </w:p>
    <w:p w:rsidR="006A3AB9" w:rsidRPr="00047FD1" w:rsidRDefault="006A3AB9" w:rsidP="006A3AB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7FD1">
        <w:rPr>
          <w:rFonts w:ascii="Times New Roman" w:hAnsi="Times New Roman"/>
          <w:color w:val="000000" w:themeColor="text1"/>
          <w:sz w:val="28"/>
          <w:szCs w:val="28"/>
        </w:rPr>
        <w:t>- сопровождение инвалидов, имеющих стойкие расстройства функции зрения и самостоятельного передвижения, и оказание им помощи в месте предоставления муниципальной услуги;</w:t>
      </w:r>
    </w:p>
    <w:p w:rsidR="006A3AB9" w:rsidRPr="00047FD1" w:rsidRDefault="006A3AB9" w:rsidP="006A3AB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7FD1">
        <w:rPr>
          <w:rFonts w:ascii="Times New Roman" w:hAnsi="Times New Roman"/>
          <w:color w:val="000000" w:themeColor="text1"/>
          <w:sz w:val="28"/>
          <w:szCs w:val="28"/>
        </w:rPr>
        <w:t>- информационные таблички (вывески) размещаются рядом со входом либо на двери входа так, чтобы они были хорошо видны заявителям,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информации;</w:t>
      </w:r>
    </w:p>
    <w:p w:rsidR="006A3AB9" w:rsidRPr="00047FD1" w:rsidRDefault="006A3AB9" w:rsidP="006A3AB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7FD1">
        <w:rPr>
          <w:rFonts w:ascii="Times New Roman" w:hAnsi="Times New Roman"/>
          <w:color w:val="000000" w:themeColor="text1"/>
          <w:sz w:val="28"/>
          <w:szCs w:val="28"/>
        </w:rPr>
        <w:t>- оказание работниками   помощи инвалидам в преодолении барьеров, мешающих получению ими услуг наравне с другими лицами;</w:t>
      </w:r>
    </w:p>
    <w:p w:rsidR="006A3AB9" w:rsidRPr="00047FD1" w:rsidRDefault="006A3AB9" w:rsidP="006A3A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7FD1">
        <w:rPr>
          <w:rFonts w:ascii="Times New Roman" w:hAnsi="Times New Roman"/>
          <w:color w:val="000000" w:themeColor="text1"/>
          <w:sz w:val="28"/>
          <w:szCs w:val="28"/>
        </w:rPr>
        <w:t>- оборудование соответствующими информационными указателями пути следования от остановок общественного транспорта до места предоставления муниципальной услуги;</w:t>
      </w:r>
    </w:p>
    <w:p w:rsidR="006A3AB9" w:rsidRPr="00047FD1" w:rsidRDefault="006A3AB9" w:rsidP="006A3A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7FD1">
        <w:rPr>
          <w:rFonts w:ascii="Times New Roman" w:hAnsi="Times New Roman"/>
          <w:color w:val="000000" w:themeColor="text1"/>
          <w:sz w:val="28"/>
          <w:szCs w:val="28"/>
        </w:rPr>
        <w:t>- размещение присутственных мест на нижних этажах зданий (строений) для удобства заявителей;</w:t>
      </w:r>
    </w:p>
    <w:p w:rsidR="006A3AB9" w:rsidRPr="006A3AB9" w:rsidRDefault="006A3AB9" w:rsidP="006A3A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7FD1">
        <w:rPr>
          <w:rFonts w:ascii="Times New Roman" w:hAnsi="Times New Roman"/>
          <w:color w:val="000000" w:themeColor="text1"/>
          <w:sz w:val="28"/>
          <w:szCs w:val="28"/>
        </w:rPr>
        <w:t>-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в</w:t>
      </w:r>
      <w:r w:rsidRPr="00047FD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ыделение  не менее 10 процентов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детей-инвалидов, при условии, что на указанных транспортных средствах должен быть установлен опознавательный знак "Инвалид"</w:t>
      </w:r>
      <w:r w:rsidRPr="00047FD1">
        <w:rPr>
          <w:rFonts w:ascii="Times New Roman" w:hAnsi="Times New Roman"/>
          <w:color w:val="000000" w:themeColor="text1"/>
          <w:sz w:val="28"/>
          <w:szCs w:val="28"/>
        </w:rPr>
        <w:t xml:space="preserve"> и информация об этих транспортных средствах должна быть внесена в федеральный реестр инвалидов.</w:t>
      </w:r>
    </w:p>
    <w:p w:rsidR="006A3AB9" w:rsidRPr="00685D9C" w:rsidRDefault="006A3AB9" w:rsidP="006A3AB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13A3A">
        <w:rPr>
          <w:rFonts w:ascii="Times New Roman" w:hAnsi="Times New Roman"/>
          <w:sz w:val="28"/>
          <w:szCs w:val="28"/>
        </w:rPr>
        <w:t xml:space="preserve">2. Опубликовать настоящее постановление в </w:t>
      </w:r>
      <w:r w:rsidR="00F63D8F">
        <w:rPr>
          <w:rFonts w:ascii="Times New Roman" w:hAnsi="Times New Roman"/>
          <w:sz w:val="28"/>
          <w:szCs w:val="28"/>
        </w:rPr>
        <w:t>информационном бюллетене «Каргаполовский вестник»</w:t>
      </w:r>
      <w:r w:rsidRPr="00713A3A">
        <w:rPr>
          <w:rFonts w:ascii="Times New Roman" w:hAnsi="Times New Roman"/>
          <w:sz w:val="28"/>
          <w:szCs w:val="28"/>
        </w:rPr>
        <w:t xml:space="preserve">  и разместить на официальном сайте администрации </w:t>
      </w:r>
      <w:r w:rsidR="00F63D8F">
        <w:rPr>
          <w:rFonts w:ascii="Times New Roman" w:hAnsi="Times New Roman"/>
          <w:sz w:val="28"/>
          <w:szCs w:val="28"/>
        </w:rPr>
        <w:t>Каргаполовского</w:t>
      </w:r>
      <w:r w:rsidRPr="00713A3A">
        <w:rPr>
          <w:rFonts w:ascii="Times New Roman" w:hAnsi="Times New Roman"/>
          <w:sz w:val="28"/>
          <w:szCs w:val="28"/>
        </w:rPr>
        <w:t xml:space="preserve"> сельсовета</w:t>
      </w:r>
      <w:r w:rsidRPr="00685D9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Сузунского</w:t>
      </w:r>
      <w:r w:rsidRPr="00685D9C">
        <w:rPr>
          <w:rFonts w:ascii="Times New Roman" w:hAnsi="Times New Roman"/>
          <w:sz w:val="28"/>
          <w:szCs w:val="28"/>
        </w:rPr>
        <w:t xml:space="preserve"> района Новосибирской области. </w:t>
      </w:r>
    </w:p>
    <w:p w:rsidR="00F63D8F" w:rsidRDefault="00F63D8F" w:rsidP="006A3A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6A3AB9" w:rsidRDefault="006A3AB9" w:rsidP="006A3A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F63D8F">
        <w:rPr>
          <w:rFonts w:ascii="Times New Roman" w:hAnsi="Times New Roman"/>
          <w:sz w:val="28"/>
          <w:szCs w:val="28"/>
        </w:rPr>
        <w:t>Каргаполовского</w:t>
      </w:r>
      <w:r>
        <w:rPr>
          <w:rFonts w:ascii="Times New Roman" w:hAnsi="Times New Roman"/>
          <w:sz w:val="28"/>
          <w:szCs w:val="28"/>
        </w:rPr>
        <w:t xml:space="preserve"> сельсовета</w:t>
      </w:r>
    </w:p>
    <w:p w:rsidR="006A3AB9" w:rsidRPr="00477E5A" w:rsidRDefault="006A3AB9" w:rsidP="006A3A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Сузунского района Новосибирской области    </w:t>
      </w:r>
      <w:r w:rsidR="00F63D8F">
        <w:rPr>
          <w:rFonts w:ascii="Times New Roman" w:hAnsi="Times New Roman"/>
          <w:sz w:val="28"/>
          <w:szCs w:val="28"/>
        </w:rPr>
        <w:t xml:space="preserve">                                    А.Г. Гольцверт</w:t>
      </w:r>
      <w:r>
        <w:rPr>
          <w:rFonts w:ascii="Times New Roman" w:hAnsi="Times New Roman"/>
          <w:sz w:val="28"/>
          <w:szCs w:val="28"/>
        </w:rPr>
        <w:t xml:space="preserve">                   </w:t>
      </w:r>
    </w:p>
    <w:sectPr w:rsidR="006A3AB9" w:rsidRPr="00477E5A" w:rsidSect="00553539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67C45"/>
    <w:multiLevelType w:val="multilevel"/>
    <w:tmpl w:val="94609FC2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52764C97"/>
    <w:multiLevelType w:val="hybridMultilevel"/>
    <w:tmpl w:val="E8DE45AE"/>
    <w:lvl w:ilvl="0" w:tplc="3F5E689A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351"/>
        </w:tabs>
        <w:ind w:left="2351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3071"/>
        </w:tabs>
        <w:ind w:left="30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1"/>
        </w:tabs>
        <w:ind w:left="37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1"/>
        </w:tabs>
        <w:ind w:left="45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1"/>
        </w:tabs>
        <w:ind w:left="52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1"/>
        </w:tabs>
        <w:ind w:left="59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1"/>
        </w:tabs>
        <w:ind w:left="66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1"/>
        </w:tabs>
        <w:ind w:left="7391" w:hanging="360"/>
      </w:pPr>
      <w:rPr>
        <w:rFonts w:ascii="Wingdings" w:hAnsi="Wingdings" w:hint="default"/>
      </w:rPr>
    </w:lvl>
  </w:abstractNum>
  <w:abstractNum w:abstractNumId="2">
    <w:nsid w:val="64432D90"/>
    <w:multiLevelType w:val="multilevel"/>
    <w:tmpl w:val="DF3ED03C"/>
    <w:lvl w:ilvl="0">
      <w:start w:val="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468" w:hanging="82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111" w:hanging="825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300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0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04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A3AB9"/>
    <w:rsid w:val="00016874"/>
    <w:rsid w:val="00046717"/>
    <w:rsid w:val="0013007E"/>
    <w:rsid w:val="00217398"/>
    <w:rsid w:val="00251E68"/>
    <w:rsid w:val="002743E5"/>
    <w:rsid w:val="002F086E"/>
    <w:rsid w:val="002F0BF1"/>
    <w:rsid w:val="00333863"/>
    <w:rsid w:val="00357ECE"/>
    <w:rsid w:val="004915A0"/>
    <w:rsid w:val="004932FE"/>
    <w:rsid w:val="004F667B"/>
    <w:rsid w:val="00553539"/>
    <w:rsid w:val="00633D55"/>
    <w:rsid w:val="006A3AB9"/>
    <w:rsid w:val="00734F29"/>
    <w:rsid w:val="0074540D"/>
    <w:rsid w:val="00747523"/>
    <w:rsid w:val="007779B0"/>
    <w:rsid w:val="00835365"/>
    <w:rsid w:val="00853908"/>
    <w:rsid w:val="00901EE0"/>
    <w:rsid w:val="00913D8B"/>
    <w:rsid w:val="009E4001"/>
    <w:rsid w:val="00A30178"/>
    <w:rsid w:val="00AE76CD"/>
    <w:rsid w:val="00B05B13"/>
    <w:rsid w:val="00B8684F"/>
    <w:rsid w:val="00BD5E3D"/>
    <w:rsid w:val="00CB520F"/>
    <w:rsid w:val="00ED1EF0"/>
    <w:rsid w:val="00EE685E"/>
    <w:rsid w:val="00F63D8F"/>
    <w:rsid w:val="00FE6B6F"/>
    <w:rsid w:val="00FF17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AB9"/>
    <w:pPr>
      <w:spacing w:after="160"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3AB9"/>
    <w:pPr>
      <w:ind w:left="720"/>
      <w:contextualSpacing/>
    </w:pPr>
  </w:style>
  <w:style w:type="paragraph" w:customStyle="1" w:styleId="1">
    <w:name w:val="Абзац списка1"/>
    <w:basedOn w:val="a"/>
    <w:rsid w:val="006A3AB9"/>
    <w:pPr>
      <w:spacing w:line="254" w:lineRule="auto"/>
      <w:ind w:left="720"/>
      <w:contextualSpacing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3AE875-4DBC-4CB6-9257-ECFFC32EC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670</Words>
  <Characters>3822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Николай</cp:lastModifiedBy>
  <cp:revision>19</cp:revision>
  <cp:lastPrinted>2020-07-26T03:42:00Z</cp:lastPrinted>
  <dcterms:created xsi:type="dcterms:W3CDTF">2020-06-26T05:52:00Z</dcterms:created>
  <dcterms:modified xsi:type="dcterms:W3CDTF">2020-06-19T03:44:00Z</dcterms:modified>
</cp:coreProperties>
</file>